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D676B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5025239A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February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3BD39979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FB37838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317DE33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25B42CE9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3BF93B0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BAD1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9BA838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91188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167B98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3448A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77CFF5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15C28C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9576B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2743710" w14:textId="77777777">
        <w:trPr>
          <w:trHeight w:val="206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B4E71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40DD346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12FDD63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4CD883" w14:textId="77777777" w:rsidR="000D2675" w:rsidRDefault="000D2675">
            <w:pPr>
              <w:widowControl w:val="0"/>
              <w:spacing w:after="0" w:line="360" w:lineRule="auto"/>
              <w:ind w:right="243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AE040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9C13E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73C61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6B4018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710621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04E4F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CD206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055B31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C480A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89485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8A8DCC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2A16A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091EB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A568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565E2" w14:textId="77777777" w:rsidR="000D2675" w:rsidRDefault="000D2675">
            <w:pPr>
              <w:spacing w:line="360" w:lineRule="auto"/>
              <w:jc w:val="both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272D5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C2626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3078AB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84FB1D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F6DF0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1D701A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0677C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D1B296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0FF33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CF2519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72FA6D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A20D31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050F11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54D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7B2FB" w14:textId="77777777" w:rsidR="000D2675" w:rsidRDefault="00000000">
            <w:pPr>
              <w:spacing w:before="57" w:after="57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Office Tour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A0F6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E333E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B44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6E950E2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CFAE3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1848C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6BD8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1FFF9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5A6B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2CB993E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D0D3D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5C45A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Company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93AB7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E3B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F451E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6D0591D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C2B76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40339D3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CDFEB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1BB25D2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AC2F0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C95108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A82E4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805851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816858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F7947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848E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Page Training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21A1E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B3F5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4ADA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4B0DDAB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C9BA7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C1D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Bubble.io Introduction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FE6C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D35C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3C94A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957D9C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DBA6F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6277D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Reusable Elements &amp; Custom States (Bubble.io)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95C74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B5CD8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580B8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8380E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B67D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B58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Biometric Registration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B9FE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2F195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BAA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245FE89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988CA07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BB61A2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9D5DB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A2020F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9DC9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95558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20033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927AD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BDA25C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27B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908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AI Interns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12C1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5BB96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A30A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C299AFB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72C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FF1C6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Conditionals and Dynamic Visibility (Bubble.io)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AFF3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DA2FD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7E2C52A" w14:textId="77777777" w:rsidR="000D2675" w:rsidRDefault="00000000">
            <w:pPr>
              <w:spacing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29C79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A03AA5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B84E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62C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Overall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F4FE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98439" w14:textId="77777777" w:rsidR="000D2675" w:rsidRDefault="000D2675">
            <w:pPr>
              <w:spacing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24BBC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35F6B37E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450C3C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 xml:space="preserve">__24 </w:t>
      </w:r>
      <w:proofErr w:type="spellStart"/>
      <w:r>
        <w:rPr>
          <w:rFonts w:ascii="Arial" w:eastAsia="Arial" w:hAnsi="Arial" w:cs="Arial"/>
          <w:u w:val="single"/>
        </w:rPr>
        <w:t>hrs</w:t>
      </w:r>
      <w:proofErr w:type="spellEnd"/>
      <w:r>
        <w:rPr>
          <w:rFonts w:ascii="Arial" w:eastAsia="Arial" w:hAnsi="Arial" w:cs="Arial"/>
          <w:u w:val="single"/>
        </w:rPr>
        <w:t>__</w:t>
      </w:r>
    </w:p>
    <w:p w14:paraId="3974D0A3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5174E165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BF7B3E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8BDD1C7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5259ADA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LESTER LANCE J. BERMAS</w:t>
      </w:r>
    </w:p>
    <w:p w14:paraId="6EB29C0C" w14:textId="77777777" w:rsidR="000D2675" w:rsidRDefault="00000000">
      <w:pPr>
        <w:rPr>
          <w:rFonts w:ascii="Arial" w:eastAsia="Arial" w:hAnsi="Arial" w:cs="Arial"/>
        </w:rPr>
      </w:pPr>
      <w:r>
        <w:br w:type="page"/>
      </w:r>
    </w:p>
    <w:p w14:paraId="5519660E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4A6CFDED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2565AF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55EBB454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E71E01E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01AFC46E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609A1AB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0F6828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D1BA93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3775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FB3E1D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EC89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6FE9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4F2E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A719E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6051B3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0EB3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CE1BE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Set up accounts for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OpenCI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 and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D0F6B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523BD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F8AF0C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7C7F069E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B21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01EE8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Reviewed client forms for modifications in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OpenCI</w:t>
            </w:r>
            <w:proofErr w:type="spellEnd"/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E77AE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2406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D825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1CC262A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DDDA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C1146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Implement the updated OM form to the OM Form used by clients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F959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A1ED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EE4C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A4B30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FE0EF6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4DFE1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199B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B80091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9E9E5C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D214AD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4075C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0F2B65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155762B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7D79DE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91BE0" w14:textId="77777777" w:rsidR="000D2675" w:rsidRDefault="00000000">
            <w:pPr>
              <w:pStyle w:val="BodyText"/>
              <w:widowControl w:val="0"/>
              <w:spacing w:before="114" w:after="114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Attended scrum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6F65AC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C56B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A58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14892D1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A338D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7AB0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Studied and implemented conditional visibility in terms of form selections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04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2254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D6283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7F56AE4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445C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54BB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data types and adding initial content if present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596E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AC80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9740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8172E7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27CB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6D0FF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Connecting the newly added forms to the Update button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C84A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AC9F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3293A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59F75A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9220A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EBFB9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1FBB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555E57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50C0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3F3DAC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D372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4D9766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F8E6F80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25327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CC8D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Quality assurance and meeting for implementation of updated OM Forms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10F55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6111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95CEB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4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0FB1C642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849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A0847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Study and understand PWA for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C888C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F4D42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3B41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CE74124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0F800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08E20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B4930D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1E2E84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F55B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7D0E03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336255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42B3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D77A07F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AB374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35DE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of PWA plugins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55A9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0B17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3EF15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0F15D8D6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4CD87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D800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 with supervisor regarding various PWA plugins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520B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C4479F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C7B6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86CD3A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2C3DB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0497E1C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E77DB1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1C5F1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79B5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621963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8BC3C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9E3357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6F58E98C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C105A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BFDEC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Learn about QA and CI Loan Processes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92D8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74C2B4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E3661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6454B2B3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4968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047E8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Setup OkPo AI for QA and CI Loans (Business)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3815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5122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693E6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C3B0E60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8563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F757B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 and QA the OkPo agents created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AEE2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F8C1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EF9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50A3229C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1D739B2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 xml:space="preserve">_ 36  </w:t>
      </w:r>
      <w:proofErr w:type="spellStart"/>
      <w:r>
        <w:rPr>
          <w:rFonts w:ascii="Arial" w:eastAsia="Arial" w:hAnsi="Arial" w:cs="Arial"/>
          <w:u w:val="single"/>
        </w:rPr>
        <w:t>hrs</w:t>
      </w:r>
      <w:proofErr w:type="spellEnd"/>
      <w:r>
        <w:rPr>
          <w:rFonts w:ascii="Arial" w:eastAsia="Arial" w:hAnsi="Arial" w:cs="Arial"/>
          <w:u w:val="single"/>
        </w:rPr>
        <w:t>__</w:t>
      </w:r>
    </w:p>
    <w:p w14:paraId="77150BC0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D70AEF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6F65C5A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1441E24F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FEBD115" w14:textId="538BE633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4C0E63F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74DF40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9,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4967A2B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2BD9991E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55D3D10A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3A074EDD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58A00B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56953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A78AA1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A7E3AA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9DBF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9D454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1BC4B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3F3B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C9B7E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DCBF75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2FE28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10,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015F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Final testing and QA for the OkPo AI Agents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A863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C74C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8CCF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34BC0B82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A9B22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4B3C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Showcase the OkPo AI Agents in OkPo.com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092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2A2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D80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0899C8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2597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3FED88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2C5E35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CAFB68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FA5A2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E61160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D96190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24AF44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5D8DEC1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7FB35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11,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CF14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Research about attaching details to images for various use cases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00BA7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BD29F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9BE624" w14:textId="340BDAF6" w:rsidR="000D2675" w:rsidRDefault="00ED274C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4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</w:t>
            </w:r>
            <w:proofErr w:type="spellStart"/>
            <w:r w:rsidR="00000000"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  <w:r>
              <w:rPr>
                <w:rFonts w:ascii="Garamond" w:eastAsia="Garamond" w:hAnsi="Garamond" w:cs="Garamond"/>
                <w:sz w:val="18"/>
                <w:szCs w:val="18"/>
              </w:rPr>
              <w:br/>
              <w:t>(4hrs DTR)</w:t>
            </w:r>
          </w:p>
        </w:tc>
      </w:tr>
      <w:tr w:rsidR="000D2675" w14:paraId="7D725A0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6464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2625C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Create a capture photo that takes current location and embeds in the image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4648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1415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3BC0F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794754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56CF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1AA6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Using of state to upload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207A2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B94C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DE8C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9F91435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5650002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BE424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01EA9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890CD2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1A995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579B8E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B68F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BBA02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4BABD31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903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12,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8F21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capture photo feature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BF03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B26A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5AE42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011B9146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8E8E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AD5AE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using state to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45B2A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A23E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090B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7121E61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0DC0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60230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Meeting with supervisor regarding possible capture photo options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EC445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382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3D72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491CAB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D244AF3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45C32B5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01208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EA1E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900C4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F32D52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92F1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2FF3B4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90F27FE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19AF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F9199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Improvement of Camera Feature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17EE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E92E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57A3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20905C4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DE6B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97B42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Research on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Progressier’s</w:t>
            </w:r>
            <w:proofErr w:type="spellEnd"/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 disallowance of download in specific URL paths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A7F54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35FA7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974F7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55ED82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F0878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64BC6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Editing of Input Fields in various Forms in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BDECE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F718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443E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12ACC8E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7301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C35ED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Opening reusable element from parent and auto-displaying photo in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uplaoder</w:t>
            </w:r>
            <w:proofErr w:type="spellEnd"/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D83A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0DDE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EF71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181F70C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F6464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FF2811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4EEF6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3F8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A2E56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6488D3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85F6D0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FE64F6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4F78FAA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F30CC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14 2025</w:t>
            </w: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FC6BF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Researching possible plugins for Group to Image Conversion 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E84F8D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0969C" w14:textId="77777777" w:rsidR="000D2675" w:rsidRDefault="000D2675">
            <w:pPr>
              <w:spacing w:before="57" w:after="57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EB5F7" w14:textId="77777777" w:rsidR="000D2675" w:rsidRDefault="00000000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3D72FA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F127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3874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and debugging Group2Image plugin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90C1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82178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DD7A8" w14:textId="77777777" w:rsidR="000D2675" w:rsidRDefault="000D2675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014C21E4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0BCE3D8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 xml:space="preserve">_ 40  </w:t>
      </w:r>
      <w:proofErr w:type="spellStart"/>
      <w:r>
        <w:rPr>
          <w:rFonts w:ascii="Arial" w:eastAsia="Arial" w:hAnsi="Arial" w:cs="Arial"/>
          <w:u w:val="single"/>
        </w:rPr>
        <w:t>hrs</w:t>
      </w:r>
      <w:proofErr w:type="spellEnd"/>
      <w:r>
        <w:rPr>
          <w:rFonts w:ascii="Arial" w:eastAsia="Arial" w:hAnsi="Arial" w:cs="Arial"/>
          <w:u w:val="single"/>
        </w:rPr>
        <w:t>__</w:t>
      </w:r>
    </w:p>
    <w:p w14:paraId="497DC244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892861D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82FF774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5334ECC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06CDE72" w14:textId="77777777" w:rsidR="000D2675" w:rsidRDefault="00000000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B9E85D1" w14:textId="66AA631F" w:rsidR="000D2675" w:rsidRDefault="000D2675" w:rsidP="003B3E41">
      <w:pPr>
        <w:spacing w:after="0" w:line="240" w:lineRule="auto"/>
        <w:rPr>
          <w:rFonts w:ascii="Arial" w:eastAsia="Arial" w:hAnsi="Arial" w:cs="Arial"/>
        </w:rPr>
      </w:pPr>
    </w:p>
    <w:p w14:paraId="6B808AED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3D5E846F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16,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6E0B642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460EE19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3F2717F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46F8DBB8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4E252E9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11FFB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18C734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42EB2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7DC8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939F7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C5A96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5E54A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FE34D9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B6B38C0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842E0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A48D1" w14:textId="54DAA9F4" w:rsidR="000D2675" w:rsidRDefault="00CD4763" w:rsidP="00CD4763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Test Camera Result After Changes in </w:t>
            </w:r>
            <w:proofErr w:type="spellStart"/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OpenCI</w:t>
            </w:r>
            <w:proofErr w:type="spellEnd"/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851AB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1DB7F" w14:textId="2DEEC051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E70D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03D3E24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CFF6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E2014" w14:textId="6A14C041" w:rsidR="000D2675" w:rsidRDefault="00CD4763" w:rsidP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Improve Integration of Forms in </w:t>
            </w:r>
            <w:proofErr w:type="spellStart"/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OpenCI</w:t>
            </w:r>
            <w:proofErr w:type="spellEnd"/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172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19EA2" w14:textId="3B54BFF6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9FB059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B9D6D3C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5D60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F9F8F" w14:textId="555F3D6D" w:rsidR="000D2675" w:rsidRPr="00CD4763" w:rsidRDefault="00CD4763" w:rsidP="00CD4763">
            <w:pPr>
              <w:spacing w:after="0" w:line="240" w:lineRule="auto"/>
              <w:ind w:left="360"/>
              <w:rPr>
                <w:rFonts w:ascii="Garamond" w:eastAsia="Garamond" w:hAnsi="Garamond" w:cs="Garamond"/>
                <w:bCs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bCs/>
                <w:sz w:val="18"/>
                <w:szCs w:val="18"/>
              </w:rPr>
              <w:t>Improve Integration of Camera After Changes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F77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A1A6B" w14:textId="3D5526B8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46FAF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DF7F5B2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74566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723DC2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5C18E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D761FD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AF659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EDA76A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06C21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4514CB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8302E43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998DE0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18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4868A" w14:textId="189FB530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Reintegration of Camera Function in Other Modules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A56DD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34A81" w14:textId="5879553A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3E181F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423EF78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B8161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F3331" w14:textId="6C655D05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Reintegration of Form Input Styles in </w:t>
            </w:r>
            <w:proofErr w:type="spellStart"/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OpenCI</w:t>
            </w:r>
            <w:proofErr w:type="spellEnd"/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BA7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97B63" w14:textId="06BB3F55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F391E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343FEF7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9AFA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952C2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ACAD53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2636A8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FB00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A5BB6E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84BFB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EBBBCB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4715238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929F1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19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EB7" w14:textId="4D0361CB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Created the KYC Page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36D37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19EAF" w14:textId="41C7787F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19943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081CED6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BEEA2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E90DA" w14:textId="428F68C1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Creating and Styling the Forms for the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7A010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44761" w14:textId="1C668598" w:rsidR="000D2675" w:rsidRDefault="005D095E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3053D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52240D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D103D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4E35A" w14:textId="3F169392" w:rsidR="000D2675" w:rsidRPr="00CD4763" w:rsidRDefault="00CD4763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Integration of Camera/Picture Uploader in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2E2D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42DB7" w14:textId="241FC973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A8B6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F087E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1F275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351244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B0A96A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1E6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3661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0587FF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330F8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7E6DF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4CE83531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C2BA7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20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39A2F" w14:textId="1E22D1EC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Content Clarification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EC1DD" w14:textId="72800137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FE506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1D154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09A3BFC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4D830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952ED" w14:textId="2D97C88A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Continuation of Integration and Improvement of Forms and Picture Uploader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F39B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54C36" w14:textId="33BB7CEA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998B2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6EF42A4" w14:textId="77777777" w:rsidTr="005D095E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B5F88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0D180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5ED5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342A13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E2FC84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A23D51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B39AA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4406F0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5D095E" w14:paraId="26B30C01" w14:textId="77777777" w:rsidTr="005D095E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auto"/>
            </w:tcBorders>
            <w:vAlign w:val="center"/>
          </w:tcPr>
          <w:p w14:paraId="03DC804C" w14:textId="77777777" w:rsidR="005D095E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21, 2025</w:t>
            </w: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29A9B" w14:textId="4753B9E8" w:rsidR="005D095E" w:rsidRDefault="005D095E" w:rsidP="005D095E">
            <w:pPr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Instructional Image Creating and Appending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21296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FDC03" w14:textId="4C15DA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38581890" w14:textId="77777777" w:rsidR="005D095E" w:rsidRDefault="005D095E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5D095E" w14:paraId="1D4A7C27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3DE044FA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2F0A7" w14:textId="5F7C86F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Form Layout Fixes Improving Style and Spacing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71B98" w14:textId="3AB3E01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89C2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6353B4C3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06F85203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65599E99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631EB" w14:textId="26B754FF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Creating Database Data Types for the KYC System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5D225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BC41D" w14:textId="21A7DBD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124F4AE1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6C85D56D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0733F8D1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1EF9" w14:textId="0E8F07A1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Connecting the Input Fields to the Created KYC Page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A2761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5D86" w14:textId="3FA8D37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9A1BABE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4D899971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2D06383" w14:textId="7A22D975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 xml:space="preserve">_ </w:t>
      </w:r>
      <w:r w:rsidR="00B17BDF">
        <w:rPr>
          <w:rFonts w:ascii="Arial" w:eastAsia="Arial" w:hAnsi="Arial" w:cs="Arial"/>
          <w:u w:val="single"/>
        </w:rPr>
        <w:t>40</w:t>
      </w:r>
      <w:r>
        <w:rPr>
          <w:rFonts w:ascii="Arial" w:eastAsia="Arial" w:hAnsi="Arial" w:cs="Arial"/>
          <w:u w:val="single"/>
        </w:rPr>
        <w:t xml:space="preserve"> </w:t>
      </w:r>
      <w:proofErr w:type="spellStart"/>
      <w:r>
        <w:rPr>
          <w:rFonts w:ascii="Arial" w:eastAsia="Arial" w:hAnsi="Arial" w:cs="Arial"/>
          <w:u w:val="single"/>
        </w:rPr>
        <w:t>hrs</w:t>
      </w:r>
      <w:proofErr w:type="spellEnd"/>
      <w:r>
        <w:rPr>
          <w:rFonts w:ascii="Arial" w:eastAsia="Arial" w:hAnsi="Arial" w:cs="Arial"/>
          <w:u w:val="single"/>
        </w:rPr>
        <w:t>__</w:t>
      </w:r>
    </w:p>
    <w:p w14:paraId="7F865BCC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607C9EB0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7E0B043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71D6CA8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74FDBF2B" w14:textId="50E1CA0D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459BC636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40FED8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7218C4D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B45242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689E714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5372D975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7B4F5DFB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0D4C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4157E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D672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7E2C9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5EA61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417AB5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B13CA7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4A529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C2E61D2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556B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CF0D1" w14:textId="6FA78965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Filtering KYC Applications by Status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F543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DECF0" w14:textId="5EDA42E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786E3" w14:textId="77777777" w:rsidR="000D2675" w:rsidRDefault="00000000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 (2hrs OT)</w:t>
            </w:r>
          </w:p>
        </w:tc>
      </w:tr>
      <w:tr w:rsidR="000D2675" w14:paraId="2FEE8449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B875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3C41C" w14:textId="56AAB06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Fixing "All" Filter Display Issue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74628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B3A29" w14:textId="369D198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2F143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C080358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5C2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1599DA" w14:textId="1BB6BFE3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a Structured Table for KYC Rejection Reasons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C192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D1E7E" w14:textId="44817CC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7AC40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FFFA1A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7516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8F1887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0CE14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A2AFC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14F68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4541CD5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70577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8D7E1D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09EE596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AA118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2F40F" w14:textId="6EDA5919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Displaying and Formatting KYC Details in Popups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98ADD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10897" w14:textId="2AFB515E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36D90" w14:textId="115CDE84" w:rsidR="000D2675" w:rsidRDefault="00CD4763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 </w:t>
            </w:r>
          </w:p>
        </w:tc>
      </w:tr>
      <w:tr w:rsidR="000D2675" w14:paraId="5751B5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A6EC7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8A67A" w14:textId="16A09115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Making Dynamic Popups in Bubble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7882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E7D2F" w14:textId="1C13499A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53F15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FE3A93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4953F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E8905" w14:textId="40585A2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Improving and Styling the KYC Admin Panel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B7DD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6EEE8" w14:textId="32D12208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7F94D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A0000A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BE0275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152AF9D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2807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6A388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C94BC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76C32E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CE8E70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DF4236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8008226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63B2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8D06A" w14:textId="56D09D78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Conditional Logic in Backend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04CA5" w14:textId="677AC717" w:rsidR="000D2675" w:rsidRDefault="00CD4763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9437D" w14:textId="3BE644D1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DB50" w14:textId="55A1EC53" w:rsidR="000D2675" w:rsidRDefault="00CD4763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7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D3AA608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DCF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B0B07" w14:textId="10A4252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KYC Status Restrictions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2CD8F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49B66" w14:textId="066D546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A779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BBE4617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07A5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632C7B" w14:textId="0828F88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API Workflow for Updating KYC Status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E5DB2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D6EE6" w14:textId="6C34AD39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4437F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FB9A0D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93A9D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E83E0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A07BF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3C0A2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024E8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3097D9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2385A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3CB77A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8D37277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C8F9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E0101" w14:textId="2299EBF4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Saving Rejection Reasons to Database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9591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B4CAD" w14:textId="0BEAC8F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95EB7" w14:textId="56AA766C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7BBDA8C9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B0CDB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90E4B" w14:textId="6CCA7582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Managing Dynamic List Inputs for Rejection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619D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9B7E8" w14:textId="492D5B31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0E353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591A687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12BB8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6FFB1" w14:textId="4D46CF7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Displaying KYC Failure History &amp; Remarks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C1EF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BBDC4" w14:textId="6C10330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C0D9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E0ADCCE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E78F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64439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883101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70C25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1425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7DE91A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085BDF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5D52C2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A54A5F0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5BD7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2C7DE" w14:textId="3F4FD755" w:rsidR="000D2675" w:rsidRDefault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A76B8F">
              <w:rPr>
                <w:rFonts w:ascii="Garamond" w:eastAsia="Garamond" w:hAnsi="Garamond" w:cs="Garamond"/>
                <w:sz w:val="18"/>
                <w:szCs w:val="18"/>
              </w:rPr>
              <w:t>Improving Input Validations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A3B42" w14:textId="77777777" w:rsidR="000D2675" w:rsidRDefault="000D2675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021E1" w14:textId="2B7F0AF0" w:rsidR="000D2675" w:rsidRDefault="00A76B8F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0727C" w14:textId="648DE067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</w:t>
            </w:r>
            <w:proofErr w:type="spellStart"/>
            <w:r>
              <w:rPr>
                <w:rFonts w:ascii="Garamond" w:eastAsia="Garamond" w:hAnsi="Garamond" w:cs="Garamond"/>
                <w:sz w:val="18"/>
                <w:szCs w:val="18"/>
              </w:rPr>
              <w:t>hrs</w:t>
            </w:r>
            <w:proofErr w:type="spellEnd"/>
          </w:p>
        </w:tc>
      </w:tr>
      <w:tr w:rsidR="000D2675" w14:paraId="51253D8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EA614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62873" w14:textId="6F6614E4" w:rsidR="000D2675" w:rsidRDefault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A76B8F">
              <w:rPr>
                <w:rFonts w:ascii="Garamond" w:eastAsia="Garamond" w:hAnsi="Garamond" w:cs="Garamond"/>
                <w:sz w:val="18"/>
                <w:szCs w:val="18"/>
              </w:rPr>
              <w:t>Styling KYC Reason Selection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AC627" w14:textId="77777777" w:rsidR="000D2675" w:rsidRDefault="000D2675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0A21A" w14:textId="43D35EA3" w:rsidR="000D2675" w:rsidRDefault="00A76B8F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7BAC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1F5B854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6710F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1C2072" w14:textId="1CB13214" w:rsidR="000D2675" w:rsidRDefault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A76B8F">
              <w:rPr>
                <w:rFonts w:ascii="Garamond" w:eastAsia="Garamond" w:hAnsi="Garamond" w:cs="Garamond"/>
                <w:sz w:val="18"/>
                <w:szCs w:val="18"/>
              </w:rPr>
              <w:t>Meeting for Feedback &amp; Development Planning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580A5" w14:textId="1EE26C6B" w:rsidR="000D2675" w:rsidRDefault="00A76B8F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4FB81" w14:textId="77777777" w:rsidR="000D2675" w:rsidRDefault="000D2675" w:rsidP="00A76B8F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15B3A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2AAD5CE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7D1394B" w14:textId="7C8A3185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3</w:t>
      </w:r>
      <w:r w:rsidR="003B3E41">
        <w:rPr>
          <w:rFonts w:ascii="Arial" w:eastAsia="Arial" w:hAnsi="Arial" w:cs="Arial"/>
          <w:u w:val="single"/>
        </w:rPr>
        <w:t>9</w:t>
      </w:r>
      <w:r>
        <w:rPr>
          <w:rFonts w:ascii="Arial" w:eastAsia="Arial" w:hAnsi="Arial" w:cs="Arial"/>
          <w:u w:val="single"/>
        </w:rPr>
        <w:t xml:space="preserve">  </w:t>
      </w:r>
      <w:proofErr w:type="spellStart"/>
      <w:r>
        <w:rPr>
          <w:rFonts w:ascii="Arial" w:eastAsia="Arial" w:hAnsi="Arial" w:cs="Arial"/>
          <w:u w:val="single"/>
        </w:rPr>
        <w:t>hrs</w:t>
      </w:r>
      <w:proofErr w:type="spellEnd"/>
      <w:r>
        <w:rPr>
          <w:rFonts w:ascii="Arial" w:eastAsia="Arial" w:hAnsi="Arial" w:cs="Arial"/>
          <w:u w:val="single"/>
        </w:rPr>
        <w:t>__</w:t>
      </w:r>
    </w:p>
    <w:p w14:paraId="108FE15E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AC594E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8EF8119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73861B0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9B79969" w14:textId="74407AF8" w:rsidR="000D2675" w:rsidRDefault="00000000" w:rsidP="006A17D8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sectPr w:rsidR="000D267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9332"/>
      <w:pgMar w:top="1440" w:right="1440" w:bottom="1440" w:left="1440" w:header="708" w:footer="708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15C7D7" w14:textId="77777777" w:rsidR="00745390" w:rsidRDefault="00745390">
      <w:pPr>
        <w:spacing w:after="0" w:line="240" w:lineRule="auto"/>
      </w:pPr>
      <w:r>
        <w:separator/>
      </w:r>
    </w:p>
  </w:endnote>
  <w:endnote w:type="continuationSeparator" w:id="0">
    <w:p w14:paraId="3B64E747" w14:textId="77777777" w:rsidR="00745390" w:rsidRDefault="00745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56936F-60B8-4167-A07D-F38D409325D5}"/>
    <w:embedBold r:id="rId2" w:fontKey="{DD0F3DB5-695C-43CF-8CC6-27A944375E74}"/>
    <w:embedItalic r:id="rId3" w:fontKey="{E67F1791-3972-4A77-B28F-F30042A4BD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  <w:embedRegular r:id="rId4" w:fontKey="{CBC94750-1879-49B7-A161-2A8295296ADC}"/>
  </w:font>
  <w:font w:name="Liberation Sans">
    <w:altName w:val="Arial"/>
    <w:charset w:val="01"/>
    <w:family w:val="swiss"/>
    <w:pitch w:val="variable"/>
    <w:embedRegular r:id="rId5" w:fontKey="{A1ABDE94-3B56-4BF1-A084-8EE52C385E2C}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 MT">
    <w:charset w:val="01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A102F97-C5F0-4E72-BBC6-91D629D8A7AE}"/>
    <w:embedItalic r:id="rId7" w:fontKey="{A64064BF-E5BB-4DD1-B71A-97C81BCA92D7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8" w:fontKey="{CD5B9F4F-13F5-4F54-BB53-8C7DA9A0ED1E}"/>
    <w:embedBold r:id="rId9" w:fontKey="{6D184830-6382-44B6-844A-33E3EF2CAB0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BC192ADF-ECD3-4F8C-9B9C-F3C502F7D7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F43692A8-E648-4362-AFEB-ED7DE2873D8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59D46E65-6BD5-46BB-8479-D6334ACE670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6ED9D" w14:textId="77777777" w:rsidR="000D2675" w:rsidRDefault="000D26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D1492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1E65022C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DDB08EB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6F2098B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7129346D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411224F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5DFFC0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54CD24F8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5D10232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7F0DF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72A7F8AA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94067B8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7DF8E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0BB0E30F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0FB86CC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6F0F75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1C036AF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4A2BB8F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0C95C3" w14:textId="77777777" w:rsidR="00745390" w:rsidRDefault="00745390">
      <w:pPr>
        <w:spacing w:after="0" w:line="240" w:lineRule="auto"/>
      </w:pPr>
      <w:r>
        <w:separator/>
      </w:r>
    </w:p>
  </w:footnote>
  <w:footnote w:type="continuationSeparator" w:id="0">
    <w:p w14:paraId="0C1AD8A2" w14:textId="77777777" w:rsidR="00745390" w:rsidRDefault="007453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11B09" w14:textId="77777777" w:rsidR="000D2675" w:rsidRDefault="000D26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1B8E1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42671068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F0E57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7216" behindDoc="1" locked="0" layoutInCell="1" allowOverlap="1" wp14:anchorId="27A7EB5B" wp14:editId="6FFCBA1A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1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7434E41F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2C205EDE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0E429C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7C24EF1E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FF65B18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191171AD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42B80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9B285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26269A38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6ED43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738823A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DE8BE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4DFBB7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0108243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1F72AB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2E762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78E2C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A005B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32A1C642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061E0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5E38B74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569AE93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5B46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6383239F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33FABD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AF429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A9AC0F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DE9F5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3D9A1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8FA7DED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CBDCDE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910AD6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F59673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7F02EFD7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EB7FFC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5D620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260E84B5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E469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8240" behindDoc="1" locked="0" layoutInCell="1" allowOverlap="1" wp14:anchorId="4D7C728D" wp14:editId="3A4375D9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2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53B73351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363894FA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B7F98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33ECD7E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022CE26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724B417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C1CA01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136956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38E175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05EA00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EEC39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1D2B29E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B1B142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EBA2B4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C52C131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CA4B1E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4B0A154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29EEC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6966911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71AF43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18EA3B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EAF0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7EC7D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1609FB89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49906A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835E0D1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5FE6F2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CFAA14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98F17DB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0368F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5DEE6C2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347733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71B336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019323E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04D5D5D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42515B"/>
    <w:multiLevelType w:val="multilevel"/>
    <w:tmpl w:val="C3505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0811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2675"/>
    <w:rsid w:val="000D2675"/>
    <w:rsid w:val="003B3E41"/>
    <w:rsid w:val="005D095E"/>
    <w:rsid w:val="0066515C"/>
    <w:rsid w:val="006A17D8"/>
    <w:rsid w:val="00745390"/>
    <w:rsid w:val="008C0FFD"/>
    <w:rsid w:val="009C7D9A"/>
    <w:rsid w:val="00A76B8F"/>
    <w:rsid w:val="00B17BDF"/>
    <w:rsid w:val="00BC0E3B"/>
    <w:rsid w:val="00CD4763"/>
    <w:rsid w:val="00ED2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5DF3"/>
  <w15:docId w15:val="{D61E40F5-EA28-42FD-A4D1-6F05FB431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PH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553"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C41553"/>
  </w:style>
  <w:style w:type="character" w:customStyle="1" w:styleId="FooterChar">
    <w:name w:val="Footer Char"/>
    <w:basedOn w:val="DefaultParagraphFont"/>
    <w:link w:val="Footer"/>
    <w:uiPriority w:val="99"/>
    <w:qFormat/>
    <w:rsid w:val="00C41553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ableParagraph">
    <w:name w:val="Table Paragraph"/>
    <w:basedOn w:val="Normal"/>
    <w:uiPriority w:val="1"/>
    <w:qFormat/>
    <w:rsid w:val="00C41553"/>
    <w:pPr>
      <w:widowControl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Grid3">
    <w:name w:val="Table Grid3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415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8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55ABF6276C80459E4142F30A44D65C" ma:contentTypeVersion="4" ma:contentTypeDescription="Create a new document." ma:contentTypeScope="" ma:versionID="9436269f263a340d4644854db120b0aa">
  <xsd:schema xmlns:xsd="http://www.w3.org/2001/XMLSchema" xmlns:xs="http://www.w3.org/2001/XMLSchema" xmlns:p="http://schemas.microsoft.com/office/2006/metadata/properties" xmlns:ns2="68a2893f-42c5-4949-af34-3ad10eeec9a2" targetNamespace="http://schemas.microsoft.com/office/2006/metadata/properties" ma:root="true" ma:fieldsID="48c01a00b2271f717c74c47306afadda" ns2:_="">
    <xsd:import namespace="68a2893f-42c5-4949-af34-3ad10eeec9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a2893f-42c5-4949-af34-3ad10eeec9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9fzgdgPWNghj2vutYTrkXuZjnRg==">CgMxLjA4AHIhMUlvRVJJZldDYnA5NXdzQ1kwQmZLRU14aVJ6aHBsVDh4</go:docsCustomData>
</go:gDocsCustomXmlDataStorage>
</file>

<file path=customXml/itemProps1.xml><?xml version="1.0" encoding="utf-8"?>
<ds:datastoreItem xmlns:ds="http://schemas.openxmlformats.org/officeDocument/2006/customXml" ds:itemID="{7FEDFCDB-B175-4C29-9C71-CE5FDFD313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a2893f-42c5-4949-af34-3ad10eeec9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861C58B-FE86-4A3A-BD92-3DB7B926F02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A74B51-2D93-4773-ABCA-D8970FC7A3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5</Pages>
  <Words>1148</Words>
  <Characters>6545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Kenneth Martinez</dc:creator>
  <dc:description/>
  <cp:lastModifiedBy>Cyrus Florendo</cp:lastModifiedBy>
  <cp:revision>46</cp:revision>
  <dcterms:created xsi:type="dcterms:W3CDTF">2025-02-17T05:56:00Z</dcterms:created>
  <dcterms:modified xsi:type="dcterms:W3CDTF">2025-03-28T09:27:00Z</dcterms:modified>
  <dc:language>en-PH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0x010100C255ABF6276C80459E4142F30A44D65C</vt:lpwstr>
  </property>
</Properties>
</file>